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900" w:rsidRDefault="00337900" w:rsidP="0033790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CB14CB" w:rsidRPr="00BD1237" w:rsidRDefault="00337900" w:rsidP="00BD1237">
      <w:pPr>
        <w:tabs>
          <w:tab w:val="left" w:pos="1316"/>
        </w:tabs>
        <w:jc w:val="center"/>
        <w:rPr>
          <w:rFonts w:cstheme="minorHAnsi"/>
          <w:b/>
          <w:bCs/>
        </w:rPr>
      </w:pPr>
      <w:r w:rsidRPr="00337900">
        <w:rPr>
          <w:rFonts w:cstheme="minorHAnsi"/>
          <w:b/>
          <w:bCs/>
        </w:rPr>
        <w:t>Σύνδεσμοι Εκπαιδευτικού Υλικού</w:t>
      </w:r>
      <w:bookmarkStart w:id="0" w:name="_GoBack"/>
      <w:bookmarkEnd w:id="0"/>
    </w:p>
    <w:p w:rsidR="00046261" w:rsidRPr="00337900" w:rsidRDefault="00BD1237" w:rsidP="00CB14CB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hyperlink r:id="rId6">
        <w:r w:rsidR="00CB14CB" w:rsidRPr="00337900">
          <w:rPr>
            <w:rFonts w:asciiTheme="minorHAnsi" w:hAnsiTheme="minorHAnsi" w:cstheme="minorHAnsi"/>
            <w:b w:val="0"/>
            <w:color w:val="0000FF"/>
            <w:spacing w:val="-2"/>
            <w:sz w:val="22"/>
            <w:szCs w:val="22"/>
            <w:u w:val="single" w:color="0000FF"/>
          </w:rPr>
          <w:t>http://photodentro.edu.gr/ugc/retrieve/4146/euaisthisia.pdf</w:t>
        </w:r>
      </w:hyperlink>
    </w:p>
    <w:p w:rsidR="00046261" w:rsidRPr="00337900" w:rsidRDefault="00BD1237" w:rsidP="00CB14CB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hyperlink r:id="rId7">
        <w:r w:rsidR="00CB14CB" w:rsidRPr="00337900">
          <w:rPr>
            <w:rFonts w:asciiTheme="minorHAnsi" w:hAnsiTheme="minorHAnsi" w:cstheme="minorHAnsi"/>
            <w:b w:val="0"/>
            <w:color w:val="0000FF"/>
            <w:spacing w:val="-2"/>
            <w:sz w:val="22"/>
            <w:szCs w:val="22"/>
            <w:u w:val="single" w:color="0000FF"/>
          </w:rPr>
          <w:t>https://www.maxmag.gr/politismos/ekpaideusi/ensynaisthisi/</w:t>
        </w:r>
      </w:hyperlink>
    </w:p>
    <w:p w:rsidR="00046261" w:rsidRPr="00337900" w:rsidRDefault="00BD1237" w:rsidP="00CB14CB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hyperlink r:id="rId8">
        <w:r w:rsidR="00CB14CB" w:rsidRPr="00337900">
          <w:rPr>
            <w:rFonts w:asciiTheme="minorHAnsi" w:hAnsiTheme="minorHAnsi" w:cstheme="minorHAnsi"/>
            <w:b w:val="0"/>
            <w:color w:val="0000FF"/>
            <w:spacing w:val="-2"/>
            <w:sz w:val="22"/>
            <w:szCs w:val="22"/>
            <w:u w:val="single" w:color="0000FF"/>
          </w:rPr>
          <w:t>http://www.specialeducation.gr/files4users/files/doc/aygerH_2012.doc</w:t>
        </w:r>
      </w:hyperlink>
      <w:hyperlink r:id="rId9">
        <w:r w:rsidR="00CB14CB" w:rsidRPr="00337900">
          <w:rPr>
            <w:rFonts w:asciiTheme="minorHAnsi" w:hAnsiTheme="minorHAnsi" w:cstheme="minorHAnsi"/>
            <w:b w:val="0"/>
            <w:color w:val="0000FF"/>
            <w:spacing w:val="-2"/>
            <w:sz w:val="22"/>
            <w:szCs w:val="22"/>
            <w:u w:val="single" w:color="0000FF"/>
          </w:rPr>
          <w:t>http://hellenicplatform.org/oi-17-stoxoi/</w:t>
        </w:r>
      </w:hyperlink>
    </w:p>
    <w:p w:rsidR="00046261" w:rsidRPr="00337900" w:rsidRDefault="00BD1237" w:rsidP="00CB14CB">
      <w:pPr>
        <w:pStyle w:val="2"/>
        <w:rPr>
          <w:rFonts w:asciiTheme="minorHAnsi" w:hAnsiTheme="minorHAnsi" w:cstheme="minorHAnsi"/>
          <w:b w:val="0"/>
          <w:color w:val="0000FF"/>
          <w:spacing w:val="-2"/>
          <w:sz w:val="22"/>
          <w:szCs w:val="22"/>
          <w:u w:val="single" w:color="0000FF"/>
        </w:rPr>
      </w:pPr>
      <w:hyperlink r:id="rId10" w:history="1">
        <w:r w:rsidR="00046261" w:rsidRPr="00337900">
          <w:rPr>
            <w:rStyle w:val="-"/>
            <w:rFonts w:asciiTheme="minorHAnsi" w:hAnsiTheme="minorHAnsi" w:cstheme="minorHAnsi"/>
            <w:b w:val="0"/>
            <w:spacing w:val="-2"/>
            <w:sz w:val="22"/>
            <w:szCs w:val="22"/>
            <w:u w:color="0000FF"/>
          </w:rPr>
          <w:t>https://inactionforabetterworld.com/17pagkosmioistoxoi/</w:t>
        </w:r>
      </w:hyperlink>
    </w:p>
    <w:p w:rsidR="00337900" w:rsidRPr="00337900" w:rsidRDefault="00337900" w:rsidP="00337900">
      <w:pPr>
        <w:pStyle w:val="a5"/>
        <w:spacing w:before="43" w:line="276" w:lineRule="auto"/>
        <w:ind w:right="1862"/>
        <w:rPr>
          <w:rFonts w:asciiTheme="minorHAnsi" w:hAnsiTheme="minorHAnsi" w:cstheme="minorHAnsi"/>
          <w:sz w:val="22"/>
          <w:szCs w:val="22"/>
        </w:rPr>
      </w:pPr>
    </w:p>
    <w:p w:rsidR="00337900" w:rsidRPr="00337900" w:rsidRDefault="00BD1237" w:rsidP="00337900">
      <w:pPr>
        <w:pStyle w:val="a5"/>
        <w:spacing w:before="43" w:line="276" w:lineRule="auto"/>
        <w:ind w:right="1862"/>
        <w:rPr>
          <w:rFonts w:asciiTheme="minorHAnsi" w:hAnsiTheme="minorHAnsi" w:cstheme="minorHAnsi"/>
          <w:color w:val="0000FF"/>
          <w:spacing w:val="-2"/>
          <w:sz w:val="22"/>
          <w:szCs w:val="22"/>
          <w:u w:val="single"/>
        </w:rPr>
      </w:pPr>
      <w:hyperlink r:id="rId11" w:history="1"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http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://</w:t>
        </w:r>
        <w:proofErr w:type="spellStart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hellenicplatform</w:t>
        </w:r>
        <w:proofErr w:type="spellEnd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.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org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/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oi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17</w:t>
        </w:r>
        <w:proofErr w:type="spellStart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stoxoi</w:t>
        </w:r>
        <w:proofErr w:type="spellEnd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/</w:t>
        </w:r>
      </w:hyperlink>
    </w:p>
    <w:p w:rsidR="00337900" w:rsidRPr="00337900" w:rsidRDefault="00BD1237" w:rsidP="00337900">
      <w:pPr>
        <w:pStyle w:val="2"/>
        <w:rPr>
          <w:rFonts w:asciiTheme="minorHAnsi" w:hAnsiTheme="minorHAnsi" w:cstheme="minorHAnsi"/>
          <w:sz w:val="22"/>
          <w:szCs w:val="22"/>
        </w:rPr>
      </w:pPr>
      <w:hyperlink r:id="rId12" w:history="1"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https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://</w:t>
        </w:r>
        <w:proofErr w:type="spellStart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inactionforabetterworld</w:t>
        </w:r>
        <w:proofErr w:type="spellEnd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.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com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/17-</w:t>
        </w:r>
        <w:proofErr w:type="spellStart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pagkosmioi</w:t>
        </w:r>
        <w:proofErr w:type="spellEnd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-</w:t>
        </w:r>
        <w:proofErr w:type="spellStart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stoxoi</w:t>
        </w:r>
        <w:proofErr w:type="spellEnd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/</w:t>
        </w:r>
      </w:hyperlink>
    </w:p>
    <w:p w:rsidR="000B58F4" w:rsidRPr="00337900" w:rsidRDefault="00BD1237" w:rsidP="00CB14CB">
      <w:pPr>
        <w:pStyle w:val="2"/>
        <w:rPr>
          <w:rFonts w:asciiTheme="minorHAnsi" w:hAnsiTheme="minorHAnsi" w:cstheme="minorHAnsi"/>
          <w:b w:val="0"/>
          <w:color w:val="0000FF"/>
          <w:spacing w:val="-2"/>
          <w:sz w:val="22"/>
          <w:szCs w:val="22"/>
          <w:u w:val="single" w:color="0000FF"/>
        </w:rPr>
      </w:pPr>
      <w:hyperlink r:id="rId13">
        <w:r w:rsidR="00CB14CB" w:rsidRPr="00337900">
          <w:rPr>
            <w:rFonts w:asciiTheme="minorHAnsi" w:hAnsiTheme="minorHAnsi" w:cstheme="minorHAnsi"/>
            <w:b w:val="0"/>
            <w:color w:val="0000FF"/>
            <w:spacing w:val="-2"/>
            <w:sz w:val="22"/>
            <w:szCs w:val="22"/>
            <w:u w:val="single" w:color="0000FF"/>
          </w:rPr>
          <w:t>http://europeanschoolradio.eu/el</w:t>
        </w:r>
      </w:hyperlink>
    </w:p>
    <w:p w:rsidR="00337900" w:rsidRPr="00337900" w:rsidRDefault="00337900" w:rsidP="00337900">
      <w:pPr>
        <w:rPr>
          <w:rFonts w:cstheme="minorHAnsi"/>
        </w:rPr>
      </w:pPr>
    </w:p>
    <w:p w:rsidR="00337900" w:rsidRPr="00337900" w:rsidRDefault="00337900" w:rsidP="00337900">
      <w:pPr>
        <w:pStyle w:val="1"/>
        <w:spacing w:before="51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37900">
        <w:rPr>
          <w:rFonts w:asciiTheme="minorHAnsi" w:hAnsiTheme="minorHAnsi" w:cstheme="minorHAnsi"/>
          <w:b/>
          <w:color w:val="auto"/>
          <w:sz w:val="22"/>
          <w:szCs w:val="22"/>
        </w:rPr>
        <w:t>Διαδικτυακά Εργαλεία</w:t>
      </w:r>
    </w:p>
    <w:p w:rsidR="00337900" w:rsidRPr="00337900" w:rsidRDefault="00BD1237" w:rsidP="00337900">
      <w:pPr>
        <w:pStyle w:val="a5"/>
        <w:spacing w:before="44" w:line="276" w:lineRule="auto"/>
        <w:ind w:left="560" w:right="4816"/>
        <w:rPr>
          <w:rFonts w:asciiTheme="minorHAnsi" w:hAnsiTheme="minorHAnsi" w:cstheme="minorHAnsi"/>
          <w:sz w:val="22"/>
          <w:szCs w:val="22"/>
        </w:rPr>
      </w:pPr>
      <w:hyperlink r:id="rId14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blogs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sch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gr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before="44" w:line="276" w:lineRule="auto"/>
        <w:ind w:left="560" w:right="4816"/>
        <w:rPr>
          <w:rFonts w:asciiTheme="minorHAnsi" w:hAnsiTheme="minorHAnsi" w:cstheme="minorHAnsi"/>
          <w:color w:val="0000FF"/>
          <w:spacing w:val="-2"/>
          <w:sz w:val="22"/>
          <w:szCs w:val="22"/>
          <w:u w:val="single" w:color="0000FF"/>
        </w:rPr>
      </w:pPr>
      <w:hyperlink r:id="rId15" w:history="1"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https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://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blogs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.</w:t>
        </w:r>
        <w:proofErr w:type="spellStart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sch</w:t>
        </w:r>
        <w:proofErr w:type="spellEnd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.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gr</w:t>
        </w:r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/</w:t>
        </w:r>
        <w:proofErr w:type="spellStart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  <w:lang w:val="en-US"/>
          </w:rPr>
          <w:t>esrblodcast</w:t>
        </w:r>
        <w:proofErr w:type="spellEnd"/>
        <w:r w:rsidR="00337900" w:rsidRPr="00337900">
          <w:rPr>
            <w:rStyle w:val="-"/>
            <w:rFonts w:asciiTheme="minorHAnsi" w:hAnsiTheme="minorHAnsi" w:cstheme="minorHAnsi"/>
            <w:spacing w:val="-2"/>
            <w:sz w:val="22"/>
            <w:szCs w:val="22"/>
          </w:rPr>
          <w:t>/</w:t>
        </w:r>
      </w:hyperlink>
    </w:p>
    <w:p w:rsidR="00337900" w:rsidRPr="00337900" w:rsidRDefault="00BD1237" w:rsidP="00337900">
      <w:pPr>
        <w:pStyle w:val="a5"/>
        <w:spacing w:before="44" w:line="276" w:lineRule="auto"/>
        <w:ind w:left="560" w:right="4816"/>
        <w:rPr>
          <w:rFonts w:asciiTheme="minorHAnsi" w:hAnsiTheme="minorHAnsi" w:cstheme="minorHAnsi"/>
          <w:sz w:val="22"/>
          <w:szCs w:val="22"/>
        </w:rPr>
      </w:pPr>
      <w:hyperlink r:id="rId16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bubbl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us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before="44" w:line="276" w:lineRule="auto"/>
        <w:ind w:left="560" w:right="4816"/>
        <w:rPr>
          <w:rFonts w:asciiTheme="minorHAnsi" w:hAnsiTheme="minorHAnsi" w:cstheme="minorHAnsi"/>
          <w:sz w:val="22"/>
          <w:szCs w:val="22"/>
        </w:rPr>
      </w:pPr>
      <w:hyperlink r:id="rId17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changemakergame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ili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eu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before="44" w:line="276" w:lineRule="auto"/>
        <w:ind w:left="560" w:right="4816"/>
        <w:rPr>
          <w:rFonts w:asciiTheme="minorHAnsi" w:hAnsiTheme="minorHAnsi" w:cstheme="minorHAnsi"/>
          <w:sz w:val="22"/>
          <w:szCs w:val="22"/>
        </w:rPr>
      </w:pPr>
      <w:hyperlink r:id="rId18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cmap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ihmc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us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before="44" w:line="276" w:lineRule="auto"/>
        <w:ind w:left="560" w:right="4816"/>
        <w:rPr>
          <w:rFonts w:asciiTheme="minorHAnsi" w:hAnsiTheme="minorHAnsi" w:cstheme="minorHAnsi"/>
          <w:sz w:val="22"/>
          <w:szCs w:val="22"/>
        </w:rPr>
      </w:pPr>
      <w:hyperlink r:id="rId19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edu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pixton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com</w:t>
        </w:r>
      </w:hyperlink>
    </w:p>
    <w:p w:rsidR="00337900" w:rsidRPr="00337900" w:rsidRDefault="00BD1237" w:rsidP="00337900">
      <w:pPr>
        <w:pStyle w:val="a5"/>
        <w:spacing w:before="44" w:line="276" w:lineRule="auto"/>
        <w:ind w:left="560" w:right="4816"/>
        <w:rPr>
          <w:rFonts w:asciiTheme="minorHAnsi" w:hAnsiTheme="minorHAnsi" w:cstheme="minorHAnsi"/>
          <w:sz w:val="22"/>
          <w:szCs w:val="22"/>
        </w:rPr>
      </w:pPr>
      <w:hyperlink r:id="rId20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el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padlet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com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line="276" w:lineRule="auto"/>
        <w:ind w:left="560" w:right="4888"/>
        <w:rPr>
          <w:rFonts w:asciiTheme="minorHAnsi" w:hAnsiTheme="minorHAnsi" w:cstheme="minorHAnsi"/>
          <w:sz w:val="22"/>
          <w:szCs w:val="22"/>
        </w:rPr>
      </w:pPr>
      <w:hyperlink r:id="rId21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e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-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portfolio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sch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gr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line="276" w:lineRule="auto"/>
        <w:ind w:left="560" w:right="4888"/>
        <w:rPr>
          <w:rFonts w:asciiTheme="minorHAnsi" w:hAnsiTheme="minorHAnsi" w:cstheme="minorHAnsi"/>
          <w:sz w:val="22"/>
          <w:szCs w:val="22"/>
        </w:rPr>
      </w:pPr>
      <w:hyperlink r:id="rId22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prezi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com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video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line="276" w:lineRule="auto"/>
        <w:ind w:left="560" w:right="4888"/>
        <w:rPr>
          <w:rFonts w:asciiTheme="minorHAnsi" w:hAnsiTheme="minorHAnsi" w:cstheme="minorHAnsi"/>
          <w:sz w:val="22"/>
          <w:szCs w:val="22"/>
        </w:rPr>
      </w:pPr>
      <w:hyperlink r:id="rId23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storybird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com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  <w:hyperlink r:id="rId24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video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sch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gr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line="276" w:lineRule="auto"/>
        <w:ind w:left="560" w:right="4888"/>
        <w:rPr>
          <w:rFonts w:asciiTheme="minorHAnsi" w:hAnsiTheme="minorHAnsi" w:cstheme="minorHAnsi"/>
          <w:sz w:val="22"/>
          <w:szCs w:val="22"/>
        </w:rPr>
      </w:pPr>
      <w:hyperlink r:id="rId25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www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canva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com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el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_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gr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line="276" w:lineRule="auto"/>
        <w:ind w:left="560" w:right="4888"/>
        <w:rPr>
          <w:rFonts w:asciiTheme="minorHAnsi" w:hAnsiTheme="minorHAnsi" w:cstheme="minorHAnsi"/>
          <w:sz w:val="22"/>
          <w:szCs w:val="22"/>
        </w:rPr>
      </w:pPr>
      <w:hyperlink r:id="rId26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www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google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com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forms</w:t>
        </w:r>
      </w:hyperlink>
    </w:p>
    <w:p w:rsidR="00337900" w:rsidRPr="00337900" w:rsidRDefault="00BD1237" w:rsidP="00337900">
      <w:pPr>
        <w:pStyle w:val="a5"/>
        <w:spacing w:line="276" w:lineRule="auto"/>
        <w:ind w:left="560" w:right="4888"/>
        <w:rPr>
          <w:rFonts w:asciiTheme="minorHAnsi" w:hAnsiTheme="minorHAnsi" w:cstheme="minorHAnsi"/>
          <w:sz w:val="22"/>
          <w:szCs w:val="22"/>
        </w:rPr>
      </w:pPr>
      <w:hyperlink r:id="rId27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www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storyjumper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com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line="276" w:lineRule="auto"/>
        <w:ind w:left="560" w:right="4888"/>
        <w:rPr>
          <w:rFonts w:asciiTheme="minorHAnsi" w:hAnsiTheme="minorHAnsi" w:cstheme="minorHAnsi"/>
          <w:sz w:val="22"/>
          <w:szCs w:val="22"/>
        </w:rPr>
      </w:pPr>
      <w:hyperlink r:id="rId28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www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thinglink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com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BD1237" w:rsidP="00337900">
      <w:pPr>
        <w:pStyle w:val="a5"/>
        <w:spacing w:line="276" w:lineRule="auto"/>
        <w:ind w:left="560" w:right="4888"/>
        <w:rPr>
          <w:rFonts w:asciiTheme="minorHAnsi" w:hAnsiTheme="minorHAnsi" w:cstheme="minorHAnsi"/>
          <w:sz w:val="22"/>
          <w:szCs w:val="22"/>
        </w:rPr>
      </w:pPr>
      <w:hyperlink r:id="rId29"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://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www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proofErr w:type="spellStart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timetoast</w:t>
        </w:r>
        <w:proofErr w:type="spellEnd"/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.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com</w:t>
        </w:r>
        <w:r w:rsidR="00337900" w:rsidRPr="00337900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</w:t>
        </w:r>
      </w:hyperlink>
    </w:p>
    <w:p w:rsidR="00337900" w:rsidRPr="00337900" w:rsidRDefault="00337900" w:rsidP="00337900">
      <w:pPr>
        <w:ind w:firstLine="720"/>
        <w:rPr>
          <w:rFonts w:cstheme="minorHAnsi"/>
        </w:rPr>
      </w:pPr>
    </w:p>
    <w:p w:rsidR="00337900" w:rsidRPr="00337900" w:rsidRDefault="00337900" w:rsidP="00337900">
      <w:pPr>
        <w:rPr>
          <w:rFonts w:cstheme="minorHAnsi"/>
        </w:rPr>
      </w:pPr>
    </w:p>
    <w:sectPr w:rsidR="00337900" w:rsidRPr="00337900" w:rsidSect="000B58F4">
      <w:headerReference w:type="default" r:id="rId30"/>
      <w:footerReference w:type="default" r:id="rId3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224" w:rsidRDefault="004D0224" w:rsidP="00CB14CB">
      <w:pPr>
        <w:spacing w:after="0" w:line="240" w:lineRule="auto"/>
      </w:pPr>
      <w:r>
        <w:separator/>
      </w:r>
    </w:p>
  </w:endnote>
  <w:endnote w:type="continuationSeparator" w:id="0">
    <w:p w:rsidR="004D0224" w:rsidRDefault="004D0224" w:rsidP="00CB1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4CB" w:rsidRDefault="00CB14CB" w:rsidP="00CB14CB">
    <w:pPr>
      <w:pStyle w:val="a4"/>
      <w:tabs>
        <w:tab w:val="clear" w:pos="4153"/>
        <w:tab w:val="clear" w:pos="8306"/>
        <w:tab w:val="left" w:pos="1665"/>
      </w:tabs>
    </w:pPr>
    <w:r>
      <w:tab/>
    </w:r>
    <w:r w:rsidRPr="00CB14CB">
      <w:rPr>
        <w:noProof/>
        <w:lang w:eastAsia="el-G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224" w:rsidRDefault="004D0224" w:rsidP="00CB14CB">
      <w:pPr>
        <w:spacing w:after="0" w:line="240" w:lineRule="auto"/>
      </w:pPr>
      <w:r>
        <w:separator/>
      </w:r>
    </w:p>
  </w:footnote>
  <w:footnote w:type="continuationSeparator" w:id="0">
    <w:p w:rsidR="004D0224" w:rsidRDefault="004D0224" w:rsidP="00CB1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4CB" w:rsidRDefault="00CB14CB">
    <w:pPr>
      <w:pStyle w:val="a3"/>
    </w:pPr>
    <w:r w:rsidRPr="00CB14CB">
      <w:rPr>
        <w:noProof/>
        <w:lang w:eastAsia="el-GR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1943100</wp:posOffset>
          </wp:positionH>
          <wp:positionV relativeFrom="page">
            <wp:posOffset>361950</wp:posOffset>
          </wp:positionV>
          <wp:extent cx="3676650" cy="485775"/>
          <wp:effectExtent l="0" t="0" r="0" b="0"/>
          <wp:wrapNone/>
          <wp:docPr id="5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4CB"/>
    <w:rsid w:val="00046261"/>
    <w:rsid w:val="000B58F4"/>
    <w:rsid w:val="00337900"/>
    <w:rsid w:val="004D0224"/>
    <w:rsid w:val="00AB08ED"/>
    <w:rsid w:val="00BD1237"/>
    <w:rsid w:val="00CB14CB"/>
    <w:rsid w:val="00DC383F"/>
    <w:rsid w:val="00E344FD"/>
    <w:rsid w:val="00E6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6ECB"/>
  <w15:docId w15:val="{394BD796-21EE-49A8-A27F-391A121A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8F4"/>
  </w:style>
  <w:style w:type="paragraph" w:styleId="1">
    <w:name w:val="heading 1"/>
    <w:basedOn w:val="a"/>
    <w:next w:val="a"/>
    <w:link w:val="1Char"/>
    <w:uiPriority w:val="9"/>
    <w:qFormat/>
    <w:rsid w:val="003379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CB1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14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B14CB"/>
  </w:style>
  <w:style w:type="paragraph" w:styleId="a4">
    <w:name w:val="footer"/>
    <w:basedOn w:val="a"/>
    <w:link w:val="Char0"/>
    <w:uiPriority w:val="99"/>
    <w:semiHidden/>
    <w:unhideWhenUsed/>
    <w:rsid w:val="00CB14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CB14CB"/>
  </w:style>
  <w:style w:type="paragraph" w:customStyle="1" w:styleId="TableParagraph">
    <w:name w:val="Table Paragraph"/>
    <w:basedOn w:val="a"/>
    <w:uiPriority w:val="1"/>
    <w:qFormat/>
    <w:rsid w:val="00CB14C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2Char">
    <w:name w:val="Επικεφαλίδα 2 Char"/>
    <w:basedOn w:val="a0"/>
    <w:link w:val="2"/>
    <w:uiPriority w:val="9"/>
    <w:rsid w:val="00CB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-">
    <w:name w:val="Hyperlink"/>
    <w:basedOn w:val="a0"/>
    <w:uiPriority w:val="99"/>
    <w:unhideWhenUsed/>
    <w:rsid w:val="00046261"/>
    <w:rPr>
      <w:color w:val="0000FF" w:themeColor="hyperlink"/>
      <w:u w:val="single"/>
    </w:rPr>
  </w:style>
  <w:style w:type="paragraph" w:styleId="a5">
    <w:name w:val="Body Text"/>
    <w:basedOn w:val="a"/>
    <w:link w:val="Char1"/>
    <w:uiPriority w:val="1"/>
    <w:qFormat/>
    <w:rsid w:val="0033790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337900"/>
    <w:rPr>
      <w:rFonts w:ascii="Calibri" w:eastAsia="Calibri" w:hAnsi="Calibri" w:cs="Calibri"/>
      <w:sz w:val="24"/>
      <w:szCs w:val="24"/>
    </w:rPr>
  </w:style>
  <w:style w:type="character" w:customStyle="1" w:styleId="1Char">
    <w:name w:val="Επικεφαλίδα 1 Char"/>
    <w:basedOn w:val="a0"/>
    <w:link w:val="1"/>
    <w:uiPriority w:val="9"/>
    <w:rsid w:val="003379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uropeanschoolradio.eu/el" TargetMode="External"/><Relationship Id="rId18" Type="http://schemas.openxmlformats.org/officeDocument/2006/relationships/hyperlink" Target="https://cmap.ihmc.us/" TargetMode="External"/><Relationship Id="rId26" Type="http://schemas.openxmlformats.org/officeDocument/2006/relationships/hyperlink" Target="https://www.google.com/form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-portfolio.sch.gr/" TargetMode="External"/><Relationship Id="rId7" Type="http://schemas.openxmlformats.org/officeDocument/2006/relationships/hyperlink" Target="https://www.maxmag.gr/politismos/ekpaideusi/ensynaisthisi/" TargetMode="External"/><Relationship Id="rId12" Type="http://schemas.openxmlformats.org/officeDocument/2006/relationships/hyperlink" Target="https://inactionforabetterworld.com/17-pagkosmioi-stoxoi/" TargetMode="External"/><Relationship Id="rId17" Type="http://schemas.openxmlformats.org/officeDocument/2006/relationships/hyperlink" Target="https://changemakergame.ili.eu/" TargetMode="External"/><Relationship Id="rId25" Type="http://schemas.openxmlformats.org/officeDocument/2006/relationships/hyperlink" Target="https://www.canva.com/el_gr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bubbl.us/" TargetMode="External"/><Relationship Id="rId20" Type="http://schemas.openxmlformats.org/officeDocument/2006/relationships/hyperlink" Target="https://el.padlet.com/" TargetMode="External"/><Relationship Id="rId29" Type="http://schemas.openxmlformats.org/officeDocument/2006/relationships/hyperlink" Target="https://www.timetoast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photodentro.edu.gr/ugc/retrieve/4146/euaisthisia.pdf" TargetMode="External"/><Relationship Id="rId11" Type="http://schemas.openxmlformats.org/officeDocument/2006/relationships/hyperlink" Target="http://hellenicplatform.org/oi17stoxoi/" TargetMode="External"/><Relationship Id="rId24" Type="http://schemas.openxmlformats.org/officeDocument/2006/relationships/hyperlink" Target="https://video.sch.gr/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blogs.sch.gr/esrblodcast/" TargetMode="External"/><Relationship Id="rId23" Type="http://schemas.openxmlformats.org/officeDocument/2006/relationships/hyperlink" Target="https://storybird.com/" TargetMode="External"/><Relationship Id="rId28" Type="http://schemas.openxmlformats.org/officeDocument/2006/relationships/hyperlink" Target="https://www.thinglink.com/" TargetMode="External"/><Relationship Id="rId10" Type="http://schemas.openxmlformats.org/officeDocument/2006/relationships/hyperlink" Target="https://inactionforabetterworld.com/17pagkosmioistoxoi/" TargetMode="External"/><Relationship Id="rId19" Type="http://schemas.openxmlformats.org/officeDocument/2006/relationships/hyperlink" Target="https://edu.pixton.com/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hellenicplatform.org/oi-17-stoxoi/" TargetMode="External"/><Relationship Id="rId14" Type="http://schemas.openxmlformats.org/officeDocument/2006/relationships/hyperlink" Target="https://blogs.sch.gr/" TargetMode="External"/><Relationship Id="rId22" Type="http://schemas.openxmlformats.org/officeDocument/2006/relationships/hyperlink" Target="https://prezi.com/video/" TargetMode="External"/><Relationship Id="rId27" Type="http://schemas.openxmlformats.org/officeDocument/2006/relationships/hyperlink" Target="https://www.storyjumper.com/" TargetMode="External"/><Relationship Id="rId30" Type="http://schemas.openxmlformats.org/officeDocument/2006/relationships/header" Target="header1.xml"/><Relationship Id="rId8" Type="http://schemas.openxmlformats.org/officeDocument/2006/relationships/hyperlink" Target="http://www.specialeducation.gr/files4users/files/doc/aygerH_2012.do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Στειακάκης Χρυσοβαλάντης</cp:lastModifiedBy>
  <cp:revision>7</cp:revision>
  <dcterms:created xsi:type="dcterms:W3CDTF">2024-07-30T20:19:00Z</dcterms:created>
  <dcterms:modified xsi:type="dcterms:W3CDTF">2025-07-17T09:59:00Z</dcterms:modified>
</cp:coreProperties>
</file>